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30C" w:rsidRPr="009E0D5E" w:rsidRDefault="009E0D5E" w:rsidP="00E742E0">
      <w:pPr>
        <w:spacing w:after="0"/>
        <w:rPr>
          <w:rFonts w:ascii="Arial" w:hAnsi="Arial" w:cs="Arial"/>
          <w:b/>
          <w:sz w:val="24"/>
          <w:szCs w:val="24"/>
        </w:rPr>
      </w:pPr>
      <w:r w:rsidRPr="009E0D5E">
        <w:rPr>
          <w:rFonts w:ascii="Arial" w:hAnsi="Arial" w:cs="Arial"/>
          <w:b/>
          <w:sz w:val="24"/>
          <w:szCs w:val="24"/>
        </w:rPr>
        <w:t xml:space="preserve">Snape with Thorp Parish Council – Asset Register – </w:t>
      </w:r>
      <w:r w:rsidR="00365832">
        <w:rPr>
          <w:rFonts w:ascii="Arial" w:hAnsi="Arial" w:cs="Arial"/>
          <w:b/>
          <w:sz w:val="24"/>
          <w:szCs w:val="24"/>
        </w:rPr>
        <w:t>As at 31.3.</w:t>
      </w:r>
      <w:r w:rsidR="005B4E98">
        <w:rPr>
          <w:rFonts w:ascii="Arial" w:hAnsi="Arial" w:cs="Arial"/>
          <w:b/>
          <w:sz w:val="24"/>
          <w:szCs w:val="24"/>
        </w:rPr>
        <w:t>2</w:t>
      </w:r>
      <w:r w:rsidR="00E742E0">
        <w:rPr>
          <w:rFonts w:ascii="Arial" w:hAnsi="Arial" w:cs="Arial"/>
          <w:b/>
          <w:sz w:val="24"/>
          <w:szCs w:val="24"/>
        </w:rPr>
        <w:t>4</w:t>
      </w:r>
    </w:p>
    <w:p w:rsidR="001C7EEB" w:rsidRPr="001C7EEB" w:rsidRDefault="001C7EEB" w:rsidP="001C7EEB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1C7EEB">
        <w:rPr>
          <w:rFonts w:ascii="Arial" w:hAnsi="Arial" w:cs="Arial"/>
          <w:b/>
          <w:sz w:val="24"/>
          <w:szCs w:val="24"/>
        </w:rPr>
        <w:t>Village Institute</w:t>
      </w:r>
    </w:p>
    <w:p w:rsidR="009E0D5E" w:rsidRPr="009E0D5E" w:rsidRDefault="009E0D5E" w:rsidP="009E0D5E">
      <w:pPr>
        <w:spacing w:after="0"/>
        <w:rPr>
          <w:rFonts w:ascii="Arial" w:hAnsi="Arial" w:cs="Arial"/>
          <w:sz w:val="24"/>
          <w:szCs w:val="24"/>
        </w:rPr>
      </w:pPr>
      <w:r w:rsidRPr="009E0D5E">
        <w:rPr>
          <w:rFonts w:ascii="Arial" w:hAnsi="Arial" w:cs="Arial"/>
          <w:sz w:val="24"/>
          <w:szCs w:val="24"/>
        </w:rPr>
        <w:t xml:space="preserve">The village </w:t>
      </w:r>
      <w:r w:rsidRPr="001C7EEB">
        <w:rPr>
          <w:rFonts w:ascii="Arial" w:hAnsi="Arial" w:cs="Arial"/>
          <w:b/>
          <w:i/>
          <w:sz w:val="24"/>
          <w:szCs w:val="24"/>
        </w:rPr>
        <w:t>Institute</w:t>
      </w:r>
      <w:r w:rsidRPr="009E0D5E">
        <w:rPr>
          <w:rFonts w:ascii="Arial" w:hAnsi="Arial" w:cs="Arial"/>
          <w:sz w:val="24"/>
          <w:szCs w:val="24"/>
        </w:rPr>
        <w:t xml:space="preserve"> for which the Parish Council is Custodian Trustee - </w:t>
      </w:r>
      <w:r w:rsidRPr="009E0D5E">
        <w:rPr>
          <w:rFonts w:ascii="Arial" w:hAnsi="Arial" w:cs="Arial"/>
          <w:b/>
          <w:sz w:val="24"/>
          <w:szCs w:val="24"/>
        </w:rPr>
        <w:t>£nil</w:t>
      </w:r>
    </w:p>
    <w:p w:rsidR="009E0D5E" w:rsidRPr="009E0D5E" w:rsidRDefault="009E0D5E" w:rsidP="009E0D5E">
      <w:pPr>
        <w:spacing w:after="0"/>
        <w:rPr>
          <w:rFonts w:ascii="Arial" w:hAnsi="Arial" w:cs="Arial"/>
          <w:sz w:val="24"/>
          <w:szCs w:val="24"/>
        </w:rPr>
      </w:pPr>
      <w:r w:rsidRPr="009E0D5E">
        <w:rPr>
          <w:rFonts w:ascii="Arial" w:hAnsi="Arial" w:cs="Arial"/>
          <w:sz w:val="24"/>
          <w:szCs w:val="24"/>
        </w:rPr>
        <w:t>(</w:t>
      </w:r>
      <w:proofErr w:type="gramStart"/>
      <w:r w:rsidRPr="009E0D5E">
        <w:rPr>
          <w:rFonts w:ascii="Arial" w:hAnsi="Arial" w:cs="Arial"/>
          <w:sz w:val="24"/>
          <w:szCs w:val="24"/>
        </w:rPr>
        <w:t>as</w:t>
      </w:r>
      <w:proofErr w:type="gramEnd"/>
      <w:r w:rsidRPr="009E0D5E">
        <w:rPr>
          <w:rFonts w:ascii="Arial" w:hAnsi="Arial" w:cs="Arial"/>
          <w:sz w:val="24"/>
          <w:szCs w:val="24"/>
        </w:rPr>
        <w:t xml:space="preserve"> per NALC Legal Topic Note LTH 28 – April 2012 – Basic Charity Law – paragraph 11)</w:t>
      </w:r>
    </w:p>
    <w:p w:rsidR="009E0D5E" w:rsidRDefault="009E0D5E" w:rsidP="009E0D5E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:rsidR="001C7EEB" w:rsidRPr="001C7EEB" w:rsidRDefault="001C7EEB" w:rsidP="001C7EEB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1C7EEB">
        <w:rPr>
          <w:rFonts w:ascii="Arial" w:hAnsi="Arial" w:cs="Arial"/>
          <w:b/>
          <w:sz w:val="24"/>
          <w:szCs w:val="24"/>
        </w:rPr>
        <w:t>Playing field</w:t>
      </w:r>
    </w:p>
    <w:p w:rsidR="00937192" w:rsidRDefault="00937192" w:rsidP="009E0D5E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 w:rsidRPr="001C7EEB">
        <w:rPr>
          <w:rFonts w:ascii="Arial" w:hAnsi="Arial" w:cs="Arial"/>
          <w:b/>
          <w:i/>
          <w:sz w:val="24"/>
          <w:szCs w:val="24"/>
        </w:rPr>
        <w:t>Playing field</w:t>
      </w:r>
      <w:r>
        <w:rPr>
          <w:rFonts w:ascii="Arial" w:hAnsi="Arial" w:cs="Arial"/>
          <w:sz w:val="24"/>
          <w:szCs w:val="24"/>
        </w:rPr>
        <w:t xml:space="preserve"> </w:t>
      </w:r>
      <w:r w:rsidR="004961C1">
        <w:rPr>
          <w:rFonts w:ascii="Arial" w:hAnsi="Arial" w:cs="Arial"/>
          <w:sz w:val="24"/>
          <w:szCs w:val="24"/>
        </w:rPr>
        <w:t>– obtained via an Asset Transfer with H</w:t>
      </w:r>
      <w:r w:rsidR="00E742E0">
        <w:rPr>
          <w:rFonts w:ascii="Arial" w:hAnsi="Arial" w:cs="Arial"/>
          <w:sz w:val="24"/>
          <w:szCs w:val="24"/>
        </w:rPr>
        <w:t xml:space="preserve">ambleton </w:t>
      </w:r>
      <w:r w:rsidR="004961C1">
        <w:rPr>
          <w:rFonts w:ascii="Arial" w:hAnsi="Arial" w:cs="Arial"/>
          <w:sz w:val="24"/>
          <w:szCs w:val="24"/>
        </w:rPr>
        <w:t>D</w:t>
      </w:r>
      <w:r w:rsidR="00E742E0">
        <w:rPr>
          <w:rFonts w:ascii="Arial" w:hAnsi="Arial" w:cs="Arial"/>
          <w:sz w:val="24"/>
          <w:szCs w:val="24"/>
        </w:rPr>
        <w:t xml:space="preserve">istrict </w:t>
      </w:r>
      <w:r w:rsidR="004961C1">
        <w:rPr>
          <w:rFonts w:ascii="Arial" w:hAnsi="Arial" w:cs="Arial"/>
          <w:sz w:val="24"/>
          <w:szCs w:val="24"/>
        </w:rPr>
        <w:t>C</w:t>
      </w:r>
      <w:r w:rsidR="00E742E0">
        <w:rPr>
          <w:rFonts w:ascii="Arial" w:hAnsi="Arial" w:cs="Arial"/>
          <w:sz w:val="24"/>
          <w:szCs w:val="24"/>
        </w:rPr>
        <w:t>ouncil</w:t>
      </w:r>
      <w:r w:rsidR="004961C1">
        <w:rPr>
          <w:rFonts w:ascii="Arial" w:hAnsi="Arial" w:cs="Arial"/>
          <w:sz w:val="24"/>
          <w:szCs w:val="24"/>
        </w:rPr>
        <w:t xml:space="preserve"> in </w:t>
      </w:r>
      <w:r w:rsidR="001F48AE">
        <w:rPr>
          <w:rFonts w:ascii="Arial" w:hAnsi="Arial" w:cs="Arial"/>
          <w:sz w:val="24"/>
          <w:szCs w:val="24"/>
        </w:rPr>
        <w:t>autumn</w:t>
      </w:r>
      <w:r w:rsidR="004961C1">
        <w:rPr>
          <w:rFonts w:ascii="Arial" w:hAnsi="Arial" w:cs="Arial"/>
          <w:sz w:val="24"/>
          <w:szCs w:val="24"/>
        </w:rPr>
        <w:t xml:space="preserve"> 2015 for consideration of </w:t>
      </w:r>
      <w:r w:rsidR="004961C1" w:rsidRPr="001C7EEB">
        <w:rPr>
          <w:rFonts w:ascii="Arial" w:hAnsi="Arial" w:cs="Arial"/>
          <w:b/>
          <w:sz w:val="24"/>
          <w:szCs w:val="24"/>
        </w:rPr>
        <w:t>£1</w:t>
      </w:r>
      <w:r w:rsidR="004961C1">
        <w:rPr>
          <w:rFonts w:ascii="Arial" w:hAnsi="Arial" w:cs="Arial"/>
          <w:sz w:val="24"/>
          <w:szCs w:val="24"/>
        </w:rPr>
        <w:t xml:space="preserve"> – acreage </w:t>
      </w:r>
      <w:r w:rsidR="001F48AE">
        <w:rPr>
          <w:rFonts w:ascii="Arial" w:hAnsi="Arial" w:cs="Arial"/>
          <w:sz w:val="24"/>
          <w:szCs w:val="24"/>
        </w:rPr>
        <w:t>0.5ha</w:t>
      </w:r>
      <w:r w:rsidR="00E42D6A">
        <w:rPr>
          <w:rFonts w:ascii="Arial" w:hAnsi="Arial" w:cs="Arial"/>
          <w:sz w:val="24"/>
          <w:szCs w:val="24"/>
        </w:rPr>
        <w:t xml:space="preserve"> </w:t>
      </w:r>
    </w:p>
    <w:p w:rsidR="001C7EEB" w:rsidRDefault="009E0D5E" w:rsidP="009E0D5E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 w:rsidRPr="001C7EEB">
        <w:rPr>
          <w:rFonts w:ascii="Arial" w:hAnsi="Arial" w:cs="Arial"/>
          <w:b/>
          <w:i/>
          <w:sz w:val="24"/>
          <w:szCs w:val="24"/>
        </w:rPr>
        <w:t>Playing field equipment</w:t>
      </w:r>
      <w:r w:rsidR="002A3F78">
        <w:rPr>
          <w:rFonts w:ascii="Arial" w:hAnsi="Arial" w:cs="Arial"/>
          <w:sz w:val="24"/>
          <w:szCs w:val="24"/>
        </w:rPr>
        <w:t>:</w:t>
      </w:r>
    </w:p>
    <w:p w:rsidR="001C7EEB" w:rsidRDefault="001C7EEB" w:rsidP="009E0D5E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 w:rsidRPr="002A3F78">
        <w:rPr>
          <w:rFonts w:ascii="Arial" w:hAnsi="Arial" w:cs="Arial"/>
          <w:i/>
          <w:sz w:val="24"/>
          <w:szCs w:val="24"/>
        </w:rPr>
        <w:t>Playing field surface</w:t>
      </w:r>
      <w:r>
        <w:rPr>
          <w:rFonts w:ascii="Arial" w:hAnsi="Arial" w:cs="Arial"/>
          <w:sz w:val="24"/>
          <w:szCs w:val="24"/>
        </w:rPr>
        <w:t xml:space="preserve"> - </w:t>
      </w:r>
      <w:r w:rsidR="003B27A1">
        <w:rPr>
          <w:rFonts w:ascii="Arial" w:hAnsi="Arial" w:cs="Arial"/>
          <w:sz w:val="24"/>
          <w:szCs w:val="24"/>
        </w:rPr>
        <w:t xml:space="preserve">improvement made May 2017 at an overall cost of </w:t>
      </w:r>
      <w:r w:rsidRPr="006B6E5E">
        <w:rPr>
          <w:rFonts w:ascii="Arial" w:hAnsi="Arial" w:cs="Arial"/>
          <w:b/>
          <w:sz w:val="24"/>
          <w:szCs w:val="24"/>
        </w:rPr>
        <w:t>£7600</w:t>
      </w:r>
      <w:r>
        <w:rPr>
          <w:rFonts w:ascii="Arial" w:hAnsi="Arial" w:cs="Arial"/>
          <w:sz w:val="24"/>
          <w:szCs w:val="24"/>
        </w:rPr>
        <w:t xml:space="preserve"> </w:t>
      </w:r>
    </w:p>
    <w:p w:rsidR="001C7EEB" w:rsidRPr="00E742E0" w:rsidRDefault="001C7EEB" w:rsidP="001C7EEB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 w:rsidRPr="002B55C3">
        <w:rPr>
          <w:rFonts w:ascii="Arial" w:hAnsi="Arial" w:cs="Arial"/>
          <w:sz w:val="24"/>
          <w:szCs w:val="24"/>
        </w:rPr>
        <w:t xml:space="preserve">2 x </w:t>
      </w:r>
      <w:r w:rsidRPr="009D322C">
        <w:rPr>
          <w:rFonts w:ascii="Arial" w:hAnsi="Arial" w:cs="Arial"/>
          <w:i/>
          <w:sz w:val="24"/>
          <w:szCs w:val="24"/>
        </w:rPr>
        <w:t>goal posts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3B27A1">
        <w:rPr>
          <w:rFonts w:ascii="Arial" w:hAnsi="Arial" w:cs="Arial"/>
          <w:b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3B27A1" w:rsidRPr="00D02B52">
        <w:rPr>
          <w:rFonts w:ascii="Arial" w:hAnsi="Arial" w:cs="Arial"/>
          <w:sz w:val="24"/>
          <w:szCs w:val="24"/>
        </w:rPr>
        <w:t>original</w:t>
      </w:r>
      <w:r w:rsidR="003B27A1">
        <w:rPr>
          <w:rFonts w:ascii="Arial" w:hAnsi="Arial" w:cs="Arial"/>
          <w:sz w:val="24"/>
          <w:szCs w:val="24"/>
        </w:rPr>
        <w:t xml:space="preserve"> cost</w:t>
      </w:r>
      <w:r w:rsidR="003B27A1" w:rsidRPr="00D02B52">
        <w:rPr>
          <w:rFonts w:ascii="Arial" w:hAnsi="Arial" w:cs="Arial"/>
          <w:sz w:val="24"/>
          <w:szCs w:val="24"/>
        </w:rPr>
        <w:t xml:space="preserve"> </w:t>
      </w:r>
      <w:r w:rsidR="003B27A1" w:rsidRPr="006B6E5E">
        <w:rPr>
          <w:rFonts w:ascii="Arial" w:hAnsi="Arial" w:cs="Arial"/>
          <w:b/>
          <w:sz w:val="24"/>
          <w:szCs w:val="24"/>
        </w:rPr>
        <w:t>£286</w:t>
      </w:r>
      <w:r w:rsidR="003B27A1">
        <w:rPr>
          <w:rFonts w:ascii="Arial" w:hAnsi="Arial" w:cs="Arial"/>
          <w:sz w:val="24"/>
          <w:szCs w:val="24"/>
        </w:rPr>
        <w:t xml:space="preserve"> purchased October 2014 </w:t>
      </w:r>
      <w:r w:rsidR="00E742E0">
        <w:rPr>
          <w:rFonts w:ascii="Arial" w:hAnsi="Arial" w:cs="Arial"/>
          <w:sz w:val="24"/>
          <w:szCs w:val="24"/>
        </w:rPr>
        <w:t xml:space="preserve">(still in place) but awaiting removal and replacement with 2 x goal posts – original cost </w:t>
      </w:r>
      <w:r w:rsidR="00E742E0">
        <w:rPr>
          <w:rFonts w:ascii="Arial" w:hAnsi="Arial" w:cs="Arial"/>
          <w:b/>
          <w:sz w:val="24"/>
          <w:szCs w:val="24"/>
        </w:rPr>
        <w:t xml:space="preserve">£574.95 </w:t>
      </w:r>
      <w:r w:rsidR="00E742E0">
        <w:rPr>
          <w:rFonts w:ascii="Arial" w:hAnsi="Arial" w:cs="Arial"/>
          <w:sz w:val="24"/>
          <w:szCs w:val="24"/>
        </w:rPr>
        <w:t>in August 2023</w:t>
      </w:r>
    </w:p>
    <w:p w:rsidR="00365832" w:rsidRDefault="00365832" w:rsidP="001C7EEB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Multiplay</w:t>
      </w:r>
      <w:proofErr w:type="spellEnd"/>
      <w:r>
        <w:rPr>
          <w:rFonts w:ascii="Arial" w:hAnsi="Arial" w:cs="Arial"/>
          <w:sz w:val="24"/>
          <w:szCs w:val="24"/>
        </w:rPr>
        <w:t xml:space="preserve"> and Flying Saucer – original cost </w:t>
      </w:r>
      <w:r w:rsidRPr="006B6E5E">
        <w:rPr>
          <w:rFonts w:ascii="Arial" w:hAnsi="Arial" w:cs="Arial"/>
          <w:b/>
          <w:sz w:val="24"/>
          <w:szCs w:val="24"/>
        </w:rPr>
        <w:t>£10,800</w:t>
      </w:r>
      <w:r>
        <w:rPr>
          <w:rFonts w:ascii="Arial" w:hAnsi="Arial" w:cs="Arial"/>
          <w:sz w:val="24"/>
          <w:szCs w:val="24"/>
        </w:rPr>
        <w:t xml:space="preserve"> – installed in </w:t>
      </w:r>
      <w:r w:rsidR="00E60956">
        <w:rPr>
          <w:rFonts w:ascii="Arial" w:hAnsi="Arial" w:cs="Arial"/>
          <w:sz w:val="24"/>
          <w:szCs w:val="24"/>
        </w:rPr>
        <w:t>2018</w:t>
      </w:r>
    </w:p>
    <w:p w:rsidR="00365832" w:rsidRDefault="00365832" w:rsidP="001C7EEB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Basket swing, swings – original cost </w:t>
      </w:r>
      <w:r w:rsidRPr="006B6E5E">
        <w:rPr>
          <w:rFonts w:ascii="Arial" w:hAnsi="Arial" w:cs="Arial"/>
          <w:b/>
          <w:sz w:val="24"/>
          <w:szCs w:val="24"/>
        </w:rPr>
        <w:t>£7,470</w:t>
      </w:r>
      <w:r>
        <w:rPr>
          <w:rFonts w:ascii="Arial" w:hAnsi="Arial" w:cs="Arial"/>
          <w:sz w:val="24"/>
          <w:szCs w:val="24"/>
        </w:rPr>
        <w:t xml:space="preserve"> - installed in</w:t>
      </w:r>
      <w:r w:rsidR="00E60956">
        <w:rPr>
          <w:rFonts w:ascii="Arial" w:hAnsi="Arial" w:cs="Arial"/>
          <w:sz w:val="24"/>
          <w:szCs w:val="24"/>
        </w:rPr>
        <w:t xml:space="preserve"> 2018</w:t>
      </w:r>
    </w:p>
    <w:p w:rsidR="001C7EEB" w:rsidRDefault="00365832" w:rsidP="009E0D5E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Aerial Runway – original cost </w:t>
      </w:r>
      <w:r w:rsidRPr="007B2140">
        <w:rPr>
          <w:rFonts w:ascii="Arial" w:hAnsi="Arial" w:cs="Arial"/>
          <w:b/>
          <w:sz w:val="24"/>
          <w:szCs w:val="24"/>
        </w:rPr>
        <w:t>£8,680</w:t>
      </w:r>
      <w:r>
        <w:rPr>
          <w:rFonts w:ascii="Arial" w:hAnsi="Arial" w:cs="Arial"/>
          <w:sz w:val="24"/>
          <w:szCs w:val="24"/>
        </w:rPr>
        <w:t xml:space="preserve"> – installed in April 2019</w:t>
      </w:r>
    </w:p>
    <w:p w:rsidR="00365832" w:rsidRDefault="00365832" w:rsidP="009E0D5E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</w:p>
    <w:p w:rsidR="009E0D5E" w:rsidRPr="001C7EEB" w:rsidRDefault="001C7EEB" w:rsidP="001C7EEB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1C7EEB">
        <w:rPr>
          <w:rFonts w:ascii="Arial" w:hAnsi="Arial" w:cs="Arial"/>
          <w:b/>
          <w:sz w:val="24"/>
          <w:szCs w:val="24"/>
        </w:rPr>
        <w:t>Village furniture</w:t>
      </w:r>
    </w:p>
    <w:p w:rsidR="002A58F1" w:rsidRDefault="009E0D5E" w:rsidP="009E0D5E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Various </w:t>
      </w:r>
      <w:r w:rsidRPr="00E855A1">
        <w:rPr>
          <w:rFonts w:ascii="Arial" w:hAnsi="Arial" w:cs="Arial"/>
          <w:b/>
          <w:i/>
          <w:sz w:val="24"/>
          <w:szCs w:val="24"/>
        </w:rPr>
        <w:t>village seats</w:t>
      </w:r>
      <w:r>
        <w:rPr>
          <w:rFonts w:ascii="Arial" w:hAnsi="Arial" w:cs="Arial"/>
          <w:sz w:val="24"/>
          <w:szCs w:val="24"/>
        </w:rPr>
        <w:t xml:space="preserve"> and furniture </w:t>
      </w:r>
      <w:r w:rsidR="003B27A1" w:rsidRPr="00E42D6A">
        <w:rPr>
          <w:rFonts w:ascii="Arial" w:hAnsi="Arial" w:cs="Arial"/>
          <w:sz w:val="24"/>
          <w:szCs w:val="24"/>
        </w:rPr>
        <w:t xml:space="preserve">value if new </w:t>
      </w:r>
      <w:r w:rsidR="003B27A1" w:rsidRPr="003B27A1">
        <w:rPr>
          <w:rFonts w:ascii="Arial" w:hAnsi="Arial" w:cs="Arial"/>
          <w:b/>
          <w:sz w:val="24"/>
          <w:szCs w:val="24"/>
        </w:rPr>
        <w:t>£600 for 3 purchased seats</w:t>
      </w:r>
      <w:r w:rsidR="003B27A1" w:rsidRPr="003B27A1">
        <w:rPr>
          <w:rFonts w:ascii="Arial" w:hAnsi="Arial" w:cs="Arial"/>
          <w:sz w:val="24"/>
          <w:szCs w:val="24"/>
        </w:rPr>
        <w:t xml:space="preserve"> </w:t>
      </w:r>
      <w:r w:rsidR="003B27A1">
        <w:rPr>
          <w:rFonts w:ascii="Arial" w:hAnsi="Arial" w:cs="Arial"/>
          <w:sz w:val="24"/>
          <w:szCs w:val="24"/>
        </w:rPr>
        <w:t>(last seat purchased in 2011/12)</w:t>
      </w:r>
      <w:r w:rsidR="003B27A1" w:rsidRPr="00E42D6A">
        <w:rPr>
          <w:rFonts w:ascii="Arial" w:hAnsi="Arial" w:cs="Arial"/>
          <w:sz w:val="24"/>
          <w:szCs w:val="24"/>
        </w:rPr>
        <w:t>; remainder have been provided as gifts to the village</w:t>
      </w:r>
      <w:r w:rsidR="003B27A1">
        <w:rPr>
          <w:rFonts w:ascii="Arial" w:hAnsi="Arial" w:cs="Arial"/>
          <w:sz w:val="24"/>
          <w:szCs w:val="24"/>
        </w:rPr>
        <w:t xml:space="preserve"> </w:t>
      </w:r>
      <w:r w:rsidR="003B27A1" w:rsidRPr="003B27A1">
        <w:rPr>
          <w:rFonts w:ascii="Arial" w:hAnsi="Arial" w:cs="Arial"/>
          <w:b/>
          <w:sz w:val="24"/>
          <w:szCs w:val="24"/>
        </w:rPr>
        <w:t>£1</w:t>
      </w:r>
      <w:r w:rsidR="003B27A1">
        <w:rPr>
          <w:rFonts w:ascii="Arial" w:hAnsi="Arial" w:cs="Arial"/>
          <w:b/>
          <w:sz w:val="24"/>
          <w:szCs w:val="24"/>
        </w:rPr>
        <w:t xml:space="preserve"> </w:t>
      </w:r>
    </w:p>
    <w:p w:rsidR="002B55C3" w:rsidRDefault="002A58F1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 w:rsidRPr="002A58F1">
        <w:rPr>
          <w:rFonts w:ascii="Arial" w:hAnsi="Arial" w:cs="Arial"/>
          <w:sz w:val="24"/>
          <w:szCs w:val="24"/>
        </w:rPr>
        <w:t xml:space="preserve">Village </w:t>
      </w:r>
      <w:r w:rsidRPr="00E855A1">
        <w:rPr>
          <w:rFonts w:ascii="Arial" w:hAnsi="Arial" w:cs="Arial"/>
          <w:b/>
          <w:i/>
          <w:sz w:val="24"/>
          <w:szCs w:val="24"/>
        </w:rPr>
        <w:t>noticeboard</w:t>
      </w:r>
      <w:r w:rsidRPr="002A58F1">
        <w:rPr>
          <w:rFonts w:ascii="Arial" w:hAnsi="Arial" w:cs="Arial"/>
          <w:sz w:val="24"/>
          <w:szCs w:val="24"/>
        </w:rPr>
        <w:t xml:space="preserve"> </w:t>
      </w:r>
      <w:r w:rsidR="003B27A1">
        <w:rPr>
          <w:rFonts w:ascii="Arial" w:hAnsi="Arial" w:cs="Arial"/>
          <w:sz w:val="24"/>
          <w:szCs w:val="24"/>
        </w:rPr>
        <w:t>–</w:t>
      </w:r>
      <w:r w:rsidRPr="002A58F1">
        <w:rPr>
          <w:rFonts w:ascii="Arial" w:hAnsi="Arial" w:cs="Arial"/>
          <w:sz w:val="24"/>
          <w:szCs w:val="24"/>
        </w:rPr>
        <w:t xml:space="preserve"> </w:t>
      </w:r>
      <w:r w:rsidR="003B27A1">
        <w:rPr>
          <w:rFonts w:ascii="Arial" w:hAnsi="Arial" w:cs="Arial"/>
          <w:sz w:val="24"/>
          <w:szCs w:val="24"/>
        </w:rPr>
        <w:t xml:space="preserve">original cost in April 2014 </w:t>
      </w:r>
      <w:r w:rsidR="003B27A1" w:rsidRPr="006B6E5E">
        <w:rPr>
          <w:rFonts w:ascii="Arial" w:hAnsi="Arial" w:cs="Arial"/>
          <w:b/>
          <w:sz w:val="24"/>
          <w:szCs w:val="24"/>
        </w:rPr>
        <w:t>£1027</w:t>
      </w:r>
      <w:r w:rsidR="003B27A1" w:rsidRPr="002B55C3">
        <w:rPr>
          <w:rFonts w:ascii="Arial" w:hAnsi="Arial" w:cs="Arial"/>
          <w:sz w:val="24"/>
          <w:szCs w:val="24"/>
        </w:rPr>
        <w:t xml:space="preserve"> </w:t>
      </w:r>
    </w:p>
    <w:p w:rsidR="00E742E0" w:rsidRPr="00E742E0" w:rsidRDefault="00E742E0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BT </w:t>
      </w:r>
      <w:r w:rsidRPr="00E742E0">
        <w:rPr>
          <w:rFonts w:ascii="Arial" w:hAnsi="Arial" w:cs="Arial"/>
          <w:b/>
          <w:sz w:val="24"/>
          <w:szCs w:val="24"/>
        </w:rPr>
        <w:t>Telephone kiosk</w:t>
      </w:r>
      <w:r>
        <w:rPr>
          <w:rFonts w:ascii="Arial" w:hAnsi="Arial" w:cs="Arial"/>
          <w:sz w:val="24"/>
          <w:szCs w:val="24"/>
        </w:rPr>
        <w:t xml:space="preserve"> – purchased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b/>
          <w:sz w:val="24"/>
          <w:szCs w:val="24"/>
        </w:rPr>
        <w:t xml:space="preserve">£1 </w:t>
      </w:r>
      <w:r w:rsidR="00210BBB">
        <w:rPr>
          <w:rFonts w:ascii="Arial" w:hAnsi="Arial" w:cs="Arial"/>
          <w:sz w:val="24"/>
          <w:szCs w:val="24"/>
        </w:rPr>
        <w:t>in 2010</w:t>
      </w:r>
    </w:p>
    <w:p w:rsidR="003B27A1" w:rsidRDefault="003B27A1" w:rsidP="002B55C3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</w:p>
    <w:p w:rsidR="00E855A1" w:rsidRDefault="002B55C3" w:rsidP="002B55C3">
      <w:pPr>
        <w:pStyle w:val="ListParagraph"/>
        <w:spacing w:after="0"/>
        <w:ind w:left="0"/>
        <w:rPr>
          <w:rFonts w:ascii="Arial" w:hAnsi="Arial" w:cs="Arial"/>
          <w:b/>
          <w:i/>
          <w:sz w:val="24"/>
          <w:szCs w:val="24"/>
        </w:rPr>
      </w:pPr>
      <w:r w:rsidRPr="00E855A1">
        <w:rPr>
          <w:rFonts w:ascii="Arial" w:hAnsi="Arial" w:cs="Arial"/>
          <w:b/>
          <w:i/>
          <w:sz w:val="24"/>
          <w:szCs w:val="24"/>
        </w:rPr>
        <w:t>Dog waste bin</w:t>
      </w:r>
      <w:r w:rsidR="00E855A1">
        <w:rPr>
          <w:rFonts w:ascii="Arial" w:hAnsi="Arial" w:cs="Arial"/>
          <w:b/>
          <w:i/>
          <w:sz w:val="24"/>
          <w:szCs w:val="24"/>
        </w:rPr>
        <w:t>s</w:t>
      </w:r>
    </w:p>
    <w:p w:rsidR="00E855A1" w:rsidRDefault="004961C1" w:rsidP="002B55C3">
      <w:pPr>
        <w:pStyle w:val="ListParagraph"/>
        <w:numPr>
          <w:ilvl w:val="0"/>
          <w:numId w:val="4"/>
        </w:numPr>
        <w:spacing w:after="0"/>
        <w:ind w:left="0"/>
        <w:rPr>
          <w:rFonts w:ascii="Arial" w:hAnsi="Arial" w:cs="Arial"/>
          <w:sz w:val="24"/>
          <w:szCs w:val="24"/>
        </w:rPr>
      </w:pPr>
      <w:r w:rsidRPr="00E855A1">
        <w:rPr>
          <w:rFonts w:ascii="Arial" w:hAnsi="Arial" w:cs="Arial"/>
          <w:sz w:val="24"/>
          <w:szCs w:val="24"/>
        </w:rPr>
        <w:t xml:space="preserve">bottom of Avenue </w:t>
      </w:r>
      <w:r w:rsidR="002B55C3" w:rsidRPr="00E855A1">
        <w:rPr>
          <w:rFonts w:ascii="Arial" w:hAnsi="Arial" w:cs="Arial"/>
          <w:b/>
          <w:sz w:val="24"/>
          <w:szCs w:val="24"/>
        </w:rPr>
        <w:t>- £</w:t>
      </w:r>
      <w:r w:rsidR="003B27A1">
        <w:rPr>
          <w:rFonts w:ascii="Arial" w:hAnsi="Arial" w:cs="Arial"/>
          <w:b/>
          <w:sz w:val="24"/>
          <w:szCs w:val="24"/>
        </w:rPr>
        <w:t>316</w:t>
      </w:r>
      <w:r w:rsidR="00D02B52" w:rsidRPr="00E855A1">
        <w:rPr>
          <w:rFonts w:ascii="Arial" w:hAnsi="Arial" w:cs="Arial"/>
          <w:b/>
          <w:sz w:val="24"/>
          <w:szCs w:val="24"/>
        </w:rPr>
        <w:t xml:space="preserve"> </w:t>
      </w:r>
      <w:r w:rsidR="00D02B52" w:rsidRPr="00E855A1">
        <w:rPr>
          <w:rFonts w:ascii="Arial" w:hAnsi="Arial" w:cs="Arial"/>
          <w:sz w:val="24"/>
          <w:szCs w:val="24"/>
        </w:rPr>
        <w:t>(</w:t>
      </w:r>
      <w:r w:rsidRPr="00E855A1">
        <w:rPr>
          <w:rFonts w:ascii="Arial" w:hAnsi="Arial" w:cs="Arial"/>
          <w:sz w:val="24"/>
          <w:szCs w:val="24"/>
        </w:rPr>
        <w:t>purchased January 2015</w:t>
      </w:r>
      <w:r w:rsidR="00D02B52" w:rsidRPr="00E855A1">
        <w:rPr>
          <w:rFonts w:ascii="Arial" w:hAnsi="Arial" w:cs="Arial"/>
          <w:sz w:val="24"/>
          <w:szCs w:val="24"/>
        </w:rPr>
        <w:t>)</w:t>
      </w:r>
    </w:p>
    <w:p w:rsidR="001C7EEB" w:rsidRPr="00E855A1" w:rsidRDefault="001C7EEB" w:rsidP="002B55C3">
      <w:pPr>
        <w:pStyle w:val="ListParagraph"/>
        <w:numPr>
          <w:ilvl w:val="0"/>
          <w:numId w:val="4"/>
        </w:numPr>
        <w:spacing w:after="0"/>
        <w:ind w:left="0"/>
        <w:rPr>
          <w:rFonts w:ascii="Arial" w:hAnsi="Arial" w:cs="Arial"/>
          <w:sz w:val="24"/>
          <w:szCs w:val="24"/>
        </w:rPr>
      </w:pPr>
      <w:r w:rsidRPr="00E855A1">
        <w:rPr>
          <w:rFonts w:ascii="Arial" w:hAnsi="Arial" w:cs="Arial"/>
          <w:sz w:val="24"/>
          <w:szCs w:val="24"/>
        </w:rPr>
        <w:t xml:space="preserve">east end of village - </w:t>
      </w:r>
      <w:r w:rsidRPr="00E855A1">
        <w:rPr>
          <w:rFonts w:ascii="Arial" w:hAnsi="Arial" w:cs="Arial"/>
          <w:b/>
          <w:sz w:val="24"/>
          <w:szCs w:val="24"/>
        </w:rPr>
        <w:t>£150</w:t>
      </w:r>
      <w:r w:rsidRPr="00E855A1">
        <w:rPr>
          <w:rFonts w:ascii="Arial" w:hAnsi="Arial" w:cs="Arial"/>
          <w:sz w:val="24"/>
          <w:szCs w:val="24"/>
        </w:rPr>
        <w:t xml:space="preserve"> (purchased August 2017)</w:t>
      </w:r>
    </w:p>
    <w:p w:rsidR="002B55C3" w:rsidRDefault="002B55C3" w:rsidP="002B55C3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</w:p>
    <w:p w:rsidR="004D098F" w:rsidRPr="001C7EEB" w:rsidRDefault="001C7EEB" w:rsidP="001C7EEB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1C7EEB">
        <w:rPr>
          <w:rFonts w:ascii="Arial" w:hAnsi="Arial" w:cs="Arial"/>
          <w:b/>
          <w:sz w:val="24"/>
          <w:szCs w:val="24"/>
        </w:rPr>
        <w:t>Office Equipment</w:t>
      </w:r>
    </w:p>
    <w:p w:rsidR="004D098F" w:rsidRPr="00E742E0" w:rsidRDefault="004D098F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HP Laptop PC and mouse - </w:t>
      </w:r>
      <w:r w:rsidRPr="004D098F">
        <w:rPr>
          <w:rFonts w:ascii="Arial" w:hAnsi="Arial" w:cs="Arial"/>
          <w:b/>
          <w:sz w:val="24"/>
          <w:szCs w:val="24"/>
        </w:rPr>
        <w:t>£277.50</w:t>
      </w:r>
      <w:r>
        <w:rPr>
          <w:rFonts w:ascii="Arial" w:hAnsi="Arial" w:cs="Arial"/>
          <w:sz w:val="24"/>
          <w:szCs w:val="24"/>
        </w:rPr>
        <w:t xml:space="preserve"> (purchased April 2016)</w:t>
      </w:r>
      <w:r w:rsidR="00E742E0">
        <w:rPr>
          <w:rFonts w:ascii="Arial" w:hAnsi="Arial" w:cs="Arial"/>
          <w:sz w:val="24"/>
          <w:szCs w:val="24"/>
        </w:rPr>
        <w:t xml:space="preserve"> – replaced by Dell Laptop - </w:t>
      </w:r>
      <w:r w:rsidR="00E742E0">
        <w:rPr>
          <w:rFonts w:ascii="Arial" w:hAnsi="Arial" w:cs="Arial"/>
          <w:b/>
          <w:sz w:val="24"/>
          <w:szCs w:val="24"/>
        </w:rPr>
        <w:t xml:space="preserve">£578.99 </w:t>
      </w:r>
      <w:r w:rsidR="00E742E0">
        <w:rPr>
          <w:rFonts w:ascii="Arial" w:hAnsi="Arial" w:cs="Arial"/>
          <w:sz w:val="24"/>
          <w:szCs w:val="24"/>
        </w:rPr>
        <w:t>in March 2024</w:t>
      </w:r>
    </w:p>
    <w:p w:rsidR="004D098F" w:rsidRDefault="004D098F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Epson Expression Printer - </w:t>
      </w:r>
      <w:r w:rsidRPr="004D098F">
        <w:rPr>
          <w:rFonts w:ascii="Arial" w:hAnsi="Arial" w:cs="Arial"/>
          <w:b/>
          <w:sz w:val="24"/>
          <w:szCs w:val="24"/>
        </w:rPr>
        <w:t>£55</w:t>
      </w:r>
      <w:r>
        <w:rPr>
          <w:rFonts w:ascii="Arial" w:hAnsi="Arial" w:cs="Arial"/>
          <w:sz w:val="24"/>
          <w:szCs w:val="24"/>
        </w:rPr>
        <w:t xml:space="preserve"> (purchased April 2016)</w:t>
      </w:r>
    </w:p>
    <w:p w:rsidR="004D098F" w:rsidRDefault="004D098F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</w:p>
    <w:p w:rsidR="001C7EEB" w:rsidRPr="001C7EEB" w:rsidRDefault="001C7EEB" w:rsidP="001C7EEB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1C7EEB">
        <w:rPr>
          <w:rFonts w:ascii="Arial" w:hAnsi="Arial" w:cs="Arial"/>
          <w:b/>
          <w:sz w:val="24"/>
          <w:szCs w:val="24"/>
        </w:rPr>
        <w:t>Avenue, Village Greens and trees</w:t>
      </w:r>
    </w:p>
    <w:p w:rsidR="004D098F" w:rsidRDefault="004D098F" w:rsidP="002B55C3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Avenue</w:t>
      </w:r>
      <w:r w:rsidR="001C7EEB">
        <w:rPr>
          <w:rFonts w:ascii="Arial" w:hAnsi="Arial" w:cs="Arial"/>
          <w:sz w:val="24"/>
          <w:szCs w:val="24"/>
        </w:rPr>
        <w:t xml:space="preserve"> and village greens</w:t>
      </w:r>
      <w:r>
        <w:rPr>
          <w:rFonts w:ascii="Arial" w:hAnsi="Arial" w:cs="Arial"/>
          <w:sz w:val="24"/>
          <w:szCs w:val="24"/>
        </w:rPr>
        <w:t xml:space="preserve"> - (gifted to the village in 1926)</w:t>
      </w:r>
      <w:r w:rsidR="00771A82">
        <w:rPr>
          <w:rFonts w:ascii="Arial" w:hAnsi="Arial" w:cs="Arial"/>
          <w:sz w:val="24"/>
          <w:szCs w:val="24"/>
        </w:rPr>
        <w:t xml:space="preserve"> </w:t>
      </w:r>
      <w:r w:rsidR="001C7EEB">
        <w:rPr>
          <w:rFonts w:ascii="Arial" w:hAnsi="Arial" w:cs="Arial"/>
          <w:sz w:val="24"/>
          <w:szCs w:val="24"/>
        </w:rPr>
        <w:t xml:space="preserve">- </w:t>
      </w:r>
      <w:r w:rsidR="001C7EEB" w:rsidRPr="001C7EEB">
        <w:rPr>
          <w:rFonts w:ascii="Arial" w:hAnsi="Arial" w:cs="Arial"/>
          <w:b/>
          <w:sz w:val="24"/>
          <w:szCs w:val="24"/>
        </w:rPr>
        <w:t>£1</w:t>
      </w:r>
    </w:p>
    <w:p w:rsidR="001C7EEB" w:rsidRDefault="001C7EEB" w:rsidP="002B55C3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Trees – mainly gifted to the village - </w:t>
      </w:r>
      <w:r w:rsidRPr="001C7EEB">
        <w:rPr>
          <w:rFonts w:ascii="Arial" w:hAnsi="Arial" w:cs="Arial"/>
          <w:b/>
          <w:sz w:val="24"/>
          <w:szCs w:val="24"/>
        </w:rPr>
        <w:t>£1</w:t>
      </w:r>
    </w:p>
    <w:p w:rsidR="00365832" w:rsidRDefault="00365832" w:rsidP="00365832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 new trees purchased in March 2019 - </w:t>
      </w:r>
      <w:r>
        <w:rPr>
          <w:rFonts w:ascii="Arial" w:hAnsi="Arial" w:cs="Arial"/>
          <w:b/>
          <w:sz w:val="24"/>
          <w:szCs w:val="24"/>
        </w:rPr>
        <w:t>£181</w:t>
      </w:r>
      <w:r w:rsidR="003617A4">
        <w:rPr>
          <w:rFonts w:ascii="Arial" w:hAnsi="Arial" w:cs="Arial"/>
          <w:b/>
          <w:sz w:val="24"/>
          <w:szCs w:val="24"/>
        </w:rPr>
        <w:t xml:space="preserve"> </w:t>
      </w:r>
      <w:r w:rsidR="003617A4">
        <w:rPr>
          <w:rFonts w:ascii="Arial" w:hAnsi="Arial" w:cs="Arial"/>
          <w:sz w:val="24"/>
          <w:szCs w:val="24"/>
        </w:rPr>
        <w:t xml:space="preserve">1 tree purchased Nov 2020 - </w:t>
      </w:r>
      <w:r w:rsidR="003617A4" w:rsidRPr="003617A4">
        <w:rPr>
          <w:rFonts w:ascii="Arial" w:hAnsi="Arial" w:cs="Arial"/>
          <w:b/>
          <w:sz w:val="24"/>
          <w:szCs w:val="24"/>
        </w:rPr>
        <w:t>£201</w:t>
      </w:r>
      <w:r w:rsidR="006A3D38">
        <w:rPr>
          <w:rFonts w:ascii="Arial" w:hAnsi="Arial" w:cs="Arial"/>
          <w:b/>
          <w:sz w:val="24"/>
          <w:szCs w:val="24"/>
        </w:rPr>
        <w:t xml:space="preserve">; </w:t>
      </w:r>
      <w:r w:rsidR="006A3D38" w:rsidRPr="00E742E0">
        <w:rPr>
          <w:rFonts w:ascii="Arial" w:hAnsi="Arial" w:cs="Arial"/>
          <w:sz w:val="24"/>
          <w:szCs w:val="24"/>
        </w:rPr>
        <w:t>1</w:t>
      </w:r>
      <w:r w:rsidR="006A3D38">
        <w:rPr>
          <w:rFonts w:ascii="Arial" w:hAnsi="Arial" w:cs="Arial"/>
          <w:b/>
          <w:sz w:val="24"/>
          <w:szCs w:val="24"/>
        </w:rPr>
        <w:t xml:space="preserve"> </w:t>
      </w:r>
      <w:r w:rsidR="006A3D38">
        <w:rPr>
          <w:rFonts w:ascii="Arial" w:hAnsi="Arial" w:cs="Arial"/>
          <w:sz w:val="24"/>
          <w:szCs w:val="24"/>
        </w:rPr>
        <w:t xml:space="preserve">Acer Red Royal purchased for Queen Elizabeth’s Platinum Jubilee July 2022 - </w:t>
      </w:r>
      <w:r w:rsidR="006A3D38" w:rsidRPr="006A3D38">
        <w:rPr>
          <w:rFonts w:ascii="Arial" w:hAnsi="Arial" w:cs="Arial"/>
          <w:b/>
          <w:sz w:val="24"/>
          <w:szCs w:val="24"/>
        </w:rPr>
        <w:t>£60</w:t>
      </w:r>
      <w:r w:rsidR="00E742E0">
        <w:rPr>
          <w:rFonts w:ascii="Arial" w:hAnsi="Arial" w:cs="Arial"/>
          <w:b/>
          <w:sz w:val="24"/>
          <w:szCs w:val="24"/>
        </w:rPr>
        <w:t xml:space="preserve"> </w:t>
      </w:r>
      <w:r w:rsidR="00E742E0">
        <w:rPr>
          <w:rFonts w:ascii="Arial" w:hAnsi="Arial" w:cs="Arial"/>
          <w:sz w:val="24"/>
          <w:szCs w:val="24"/>
        </w:rPr>
        <w:t>– 2</w:t>
      </w:r>
      <w:r w:rsidR="00E742E0" w:rsidRPr="00E742E0">
        <w:rPr>
          <w:rFonts w:ascii="Arial" w:hAnsi="Arial" w:cs="Arial"/>
          <w:sz w:val="24"/>
          <w:szCs w:val="24"/>
          <w:vertAlign w:val="superscript"/>
        </w:rPr>
        <w:t>nd</w:t>
      </w:r>
      <w:r w:rsidR="00E742E0">
        <w:rPr>
          <w:rFonts w:ascii="Arial" w:hAnsi="Arial" w:cs="Arial"/>
          <w:sz w:val="24"/>
          <w:szCs w:val="24"/>
        </w:rPr>
        <w:t xml:space="preserve"> Acer Red Royal purchased for King Charles’ Coronation June 2023 - </w:t>
      </w:r>
      <w:r w:rsidR="00E742E0">
        <w:rPr>
          <w:rFonts w:ascii="Arial" w:hAnsi="Arial" w:cs="Arial"/>
          <w:b/>
          <w:sz w:val="24"/>
          <w:szCs w:val="24"/>
        </w:rPr>
        <w:t>£50</w:t>
      </w:r>
    </w:p>
    <w:p w:rsidR="00E742E0" w:rsidRPr="00E742E0" w:rsidRDefault="00E742E0" w:rsidP="00365832">
      <w:pPr>
        <w:pStyle w:val="ListParagraph"/>
        <w:spacing w:after="0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 signs for the trees purchased October 23 - </w:t>
      </w:r>
      <w:r w:rsidRPr="00E742E0">
        <w:rPr>
          <w:rFonts w:ascii="Arial" w:hAnsi="Arial" w:cs="Arial"/>
          <w:b/>
          <w:sz w:val="24"/>
          <w:szCs w:val="24"/>
        </w:rPr>
        <w:t>£264</w:t>
      </w:r>
    </w:p>
    <w:p w:rsidR="007B2140" w:rsidRDefault="007B2140" w:rsidP="00365832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 new bridges and footpath improvements – February 2020 - </w:t>
      </w:r>
      <w:r w:rsidRPr="007B2140">
        <w:rPr>
          <w:rFonts w:ascii="Arial" w:hAnsi="Arial" w:cs="Arial"/>
          <w:b/>
          <w:sz w:val="24"/>
          <w:szCs w:val="24"/>
        </w:rPr>
        <w:t>£7786</w:t>
      </w:r>
    </w:p>
    <w:p w:rsidR="003617A4" w:rsidRDefault="003617A4" w:rsidP="00365832">
      <w:pPr>
        <w:pStyle w:val="ListParagraph"/>
        <w:spacing w:after="0"/>
        <w:ind w:left="0"/>
        <w:rPr>
          <w:rFonts w:ascii="Arial" w:hAnsi="Arial" w:cs="Arial"/>
          <w:b/>
          <w:sz w:val="24"/>
          <w:szCs w:val="24"/>
        </w:rPr>
      </w:pPr>
    </w:p>
    <w:p w:rsidR="003617A4" w:rsidRDefault="003617A4" w:rsidP="003617A4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Safety equipment</w:t>
      </w:r>
    </w:p>
    <w:p w:rsidR="007C4F53" w:rsidRDefault="007C4F53" w:rsidP="003617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Defibrillator – (gifted to the village) - </w:t>
      </w:r>
      <w:r w:rsidRPr="007C4F53">
        <w:rPr>
          <w:rFonts w:ascii="Arial" w:hAnsi="Arial" w:cs="Arial"/>
          <w:b/>
          <w:sz w:val="24"/>
          <w:szCs w:val="24"/>
        </w:rPr>
        <w:t>£1</w:t>
      </w:r>
    </w:p>
    <w:p w:rsidR="003617A4" w:rsidRDefault="003617A4" w:rsidP="003617A4">
      <w:pPr>
        <w:spacing w:after="0"/>
        <w:rPr>
          <w:rFonts w:ascii="Arial" w:hAnsi="Arial" w:cs="Arial"/>
          <w:b/>
          <w:sz w:val="24"/>
          <w:szCs w:val="24"/>
        </w:rPr>
      </w:pPr>
      <w:r w:rsidRPr="003617A4">
        <w:rPr>
          <w:rFonts w:ascii="Arial" w:hAnsi="Arial" w:cs="Arial"/>
          <w:sz w:val="24"/>
          <w:szCs w:val="24"/>
        </w:rPr>
        <w:t xml:space="preserve">Bollards </w:t>
      </w:r>
      <w:r>
        <w:rPr>
          <w:rFonts w:ascii="Arial" w:hAnsi="Arial" w:cs="Arial"/>
          <w:sz w:val="24"/>
          <w:szCs w:val="24"/>
        </w:rPr>
        <w:t xml:space="preserve">- </w:t>
      </w:r>
      <w:r w:rsidR="007C4F53" w:rsidRPr="007C4F53">
        <w:rPr>
          <w:rFonts w:ascii="Arial" w:hAnsi="Arial" w:cs="Arial"/>
          <w:sz w:val="24"/>
          <w:szCs w:val="24"/>
        </w:rPr>
        <w:t>(purchased and installed in 2020)</w:t>
      </w:r>
      <w:r w:rsidR="007C4F53">
        <w:rPr>
          <w:rFonts w:ascii="Arial" w:hAnsi="Arial" w:cs="Arial"/>
          <w:sz w:val="24"/>
          <w:szCs w:val="24"/>
        </w:rPr>
        <w:t xml:space="preserve"> -</w:t>
      </w:r>
      <w:r w:rsidR="007C4F53" w:rsidRPr="007C4F53">
        <w:rPr>
          <w:rFonts w:ascii="Arial" w:hAnsi="Arial" w:cs="Arial"/>
          <w:b/>
          <w:sz w:val="24"/>
          <w:szCs w:val="24"/>
        </w:rPr>
        <w:t xml:space="preserve"> </w:t>
      </w:r>
      <w:r w:rsidR="007C4F53" w:rsidRPr="002D476E">
        <w:rPr>
          <w:rFonts w:ascii="Arial" w:hAnsi="Arial" w:cs="Arial"/>
          <w:b/>
          <w:sz w:val="24"/>
          <w:szCs w:val="24"/>
        </w:rPr>
        <w:t>£</w:t>
      </w:r>
      <w:r w:rsidR="007C4F53">
        <w:rPr>
          <w:rFonts w:ascii="Arial" w:hAnsi="Arial" w:cs="Arial"/>
          <w:b/>
          <w:sz w:val="24"/>
          <w:szCs w:val="24"/>
        </w:rPr>
        <w:t>850</w:t>
      </w:r>
    </w:p>
    <w:p w:rsidR="00583E9E" w:rsidRPr="00583E9E" w:rsidRDefault="00583E9E" w:rsidP="003617A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Kerbing (Main street and part Meadow Lane) 2021 - </w:t>
      </w:r>
      <w:r w:rsidRPr="00583E9E">
        <w:rPr>
          <w:rFonts w:ascii="Arial" w:hAnsi="Arial" w:cs="Arial"/>
          <w:b/>
          <w:sz w:val="24"/>
          <w:szCs w:val="24"/>
        </w:rPr>
        <w:t>£5744</w:t>
      </w:r>
    </w:p>
    <w:p w:rsidR="009D322C" w:rsidRDefault="009D322C" w:rsidP="003617A4">
      <w:pPr>
        <w:spacing w:after="0"/>
        <w:rPr>
          <w:rFonts w:ascii="Arial" w:hAnsi="Arial" w:cs="Arial"/>
          <w:sz w:val="24"/>
          <w:szCs w:val="24"/>
        </w:rPr>
      </w:pPr>
      <w:r w:rsidRPr="009D322C">
        <w:rPr>
          <w:rFonts w:ascii="Arial" w:hAnsi="Arial" w:cs="Arial"/>
          <w:sz w:val="24"/>
          <w:szCs w:val="24"/>
        </w:rPr>
        <w:t>Ve</w:t>
      </w:r>
      <w:r>
        <w:rPr>
          <w:rFonts w:ascii="Arial" w:hAnsi="Arial" w:cs="Arial"/>
          <w:sz w:val="24"/>
          <w:szCs w:val="24"/>
        </w:rPr>
        <w:t>h</w:t>
      </w:r>
      <w:r w:rsidRPr="009D322C">
        <w:rPr>
          <w:rFonts w:ascii="Arial" w:hAnsi="Arial" w:cs="Arial"/>
          <w:sz w:val="24"/>
          <w:szCs w:val="24"/>
        </w:rPr>
        <w:t>ic</w:t>
      </w:r>
      <w:r>
        <w:rPr>
          <w:rFonts w:ascii="Arial" w:hAnsi="Arial" w:cs="Arial"/>
          <w:sz w:val="24"/>
          <w:szCs w:val="24"/>
        </w:rPr>
        <w:t xml:space="preserve">le Activated Equipment (part purchased with Well PC 2022) – Half cost </w:t>
      </w:r>
      <w:r w:rsidRPr="009D322C">
        <w:rPr>
          <w:rFonts w:ascii="Arial" w:hAnsi="Arial" w:cs="Arial"/>
          <w:b/>
          <w:sz w:val="24"/>
          <w:szCs w:val="24"/>
        </w:rPr>
        <w:t>£1858</w:t>
      </w:r>
      <w:r w:rsidRPr="009D322C">
        <w:rPr>
          <w:rFonts w:ascii="Arial" w:hAnsi="Arial" w:cs="Arial"/>
          <w:sz w:val="24"/>
          <w:szCs w:val="24"/>
        </w:rPr>
        <w:t xml:space="preserve"> </w:t>
      </w:r>
    </w:p>
    <w:p w:rsidR="009D322C" w:rsidRDefault="009D322C" w:rsidP="003617A4">
      <w:pPr>
        <w:spacing w:after="0"/>
        <w:rPr>
          <w:rFonts w:ascii="Arial" w:hAnsi="Arial" w:cs="Arial"/>
          <w:sz w:val="24"/>
          <w:szCs w:val="24"/>
        </w:rPr>
      </w:pPr>
    </w:p>
    <w:p w:rsidR="009D322C" w:rsidRPr="009D322C" w:rsidRDefault="009D322C" w:rsidP="009D322C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sz w:val="24"/>
          <w:szCs w:val="24"/>
        </w:rPr>
      </w:pPr>
      <w:r w:rsidRPr="009D322C">
        <w:rPr>
          <w:rFonts w:ascii="Arial" w:hAnsi="Arial" w:cs="Arial"/>
          <w:b/>
          <w:sz w:val="24"/>
          <w:szCs w:val="24"/>
        </w:rPr>
        <w:t>Other</w:t>
      </w:r>
    </w:p>
    <w:p w:rsidR="003617A4" w:rsidRPr="003617A4" w:rsidRDefault="009D322C" w:rsidP="00D4638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Time capsule – for the Queen’s Platinum Jubilee – bought and buried July 2022 - </w:t>
      </w:r>
      <w:r w:rsidRPr="009D322C">
        <w:rPr>
          <w:rFonts w:ascii="Arial" w:hAnsi="Arial" w:cs="Arial"/>
          <w:b/>
          <w:sz w:val="24"/>
          <w:szCs w:val="24"/>
        </w:rPr>
        <w:t>£56</w:t>
      </w:r>
    </w:p>
    <w:sectPr w:rsidR="003617A4" w:rsidRPr="003617A4" w:rsidSect="003617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5B346D"/>
    <w:multiLevelType w:val="hybridMultilevel"/>
    <w:tmpl w:val="E68ABD0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AC015D"/>
    <w:multiLevelType w:val="hybridMultilevel"/>
    <w:tmpl w:val="2C3AFB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D1597"/>
    <w:multiLevelType w:val="hybridMultilevel"/>
    <w:tmpl w:val="9F8C5C72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17D7E90"/>
    <w:multiLevelType w:val="hybridMultilevel"/>
    <w:tmpl w:val="47BA041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5E"/>
    <w:rsid w:val="001C7EEB"/>
    <w:rsid w:val="001F48AE"/>
    <w:rsid w:val="00210BBB"/>
    <w:rsid w:val="002A3F78"/>
    <w:rsid w:val="002A58F1"/>
    <w:rsid w:val="002A777A"/>
    <w:rsid w:val="002B55C3"/>
    <w:rsid w:val="002D476E"/>
    <w:rsid w:val="003617A4"/>
    <w:rsid w:val="00365832"/>
    <w:rsid w:val="003B27A1"/>
    <w:rsid w:val="003C183B"/>
    <w:rsid w:val="004961C1"/>
    <w:rsid w:val="004D098F"/>
    <w:rsid w:val="004E1E94"/>
    <w:rsid w:val="00583E9E"/>
    <w:rsid w:val="005B4E98"/>
    <w:rsid w:val="006A3D38"/>
    <w:rsid w:val="006B6E5E"/>
    <w:rsid w:val="00771A82"/>
    <w:rsid w:val="007B2140"/>
    <w:rsid w:val="007C4F53"/>
    <w:rsid w:val="007D688D"/>
    <w:rsid w:val="008D0737"/>
    <w:rsid w:val="0091530C"/>
    <w:rsid w:val="00937192"/>
    <w:rsid w:val="009D322C"/>
    <w:rsid w:val="009E0D5E"/>
    <w:rsid w:val="00CF1022"/>
    <w:rsid w:val="00D02A0D"/>
    <w:rsid w:val="00D02B52"/>
    <w:rsid w:val="00D46387"/>
    <w:rsid w:val="00E42D6A"/>
    <w:rsid w:val="00E60956"/>
    <w:rsid w:val="00E742E0"/>
    <w:rsid w:val="00E855A1"/>
    <w:rsid w:val="00FB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C96D93-65AE-4C08-97D3-68637ED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3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D5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D4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7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Microsoft account</cp:lastModifiedBy>
  <cp:revision>4</cp:revision>
  <cp:lastPrinted>2023-05-11T10:10:00Z</cp:lastPrinted>
  <dcterms:created xsi:type="dcterms:W3CDTF">2024-05-06T10:55:00Z</dcterms:created>
  <dcterms:modified xsi:type="dcterms:W3CDTF">2024-05-06T10:58:00Z</dcterms:modified>
</cp:coreProperties>
</file>